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131" w:rsidRDefault="00755131" w:rsidP="00755131">
      <w:pPr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附件：</w:t>
      </w:r>
    </w:p>
    <w:p w:rsidR="00755131" w:rsidRDefault="00755131" w:rsidP="00755131">
      <w:pPr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十七冶集团员工</w:t>
      </w:r>
      <w:r>
        <w:rPr>
          <w:rFonts w:hint="eastAsia"/>
          <w:b/>
          <w:sz w:val="32"/>
          <w:szCs w:val="32"/>
        </w:rPr>
        <w:t>2020</w:t>
      </w:r>
      <w:r>
        <w:rPr>
          <w:rFonts w:hint="eastAsia"/>
          <w:b/>
          <w:sz w:val="32"/>
          <w:szCs w:val="32"/>
        </w:rPr>
        <w:t>年新员工入职检查项目</w:t>
      </w:r>
    </w:p>
    <w:tbl>
      <w:tblPr>
        <w:tblW w:w="10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218"/>
        <w:gridCol w:w="7179"/>
      </w:tblGrid>
      <w:tr w:rsidR="00755131" w:rsidTr="00641CE5">
        <w:trPr>
          <w:jc w:val="center"/>
        </w:trPr>
        <w:tc>
          <w:tcPr>
            <w:tcW w:w="2866" w:type="dxa"/>
            <w:gridSpan w:val="2"/>
          </w:tcPr>
          <w:bookmarkEnd w:id="0"/>
          <w:p w:rsidR="00755131" w:rsidRDefault="00755131" w:rsidP="00641C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</w:t>
            </w:r>
          </w:p>
        </w:tc>
        <w:tc>
          <w:tcPr>
            <w:tcW w:w="7179" w:type="dxa"/>
          </w:tcPr>
          <w:p w:rsidR="00755131" w:rsidRDefault="00755131" w:rsidP="00641C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内容及意义</w:t>
            </w:r>
          </w:p>
        </w:tc>
      </w:tr>
      <w:tr w:rsidR="00755131" w:rsidTr="00641CE5">
        <w:trPr>
          <w:jc w:val="center"/>
        </w:trPr>
        <w:tc>
          <w:tcPr>
            <w:tcW w:w="10045" w:type="dxa"/>
            <w:gridSpan w:val="3"/>
          </w:tcPr>
          <w:p w:rsidR="00755131" w:rsidRDefault="00755131" w:rsidP="00641CE5">
            <w:pPr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实验室检验项目：</w:t>
            </w:r>
            <w:r>
              <w:rPr>
                <w:rFonts w:hint="eastAsia"/>
                <w:sz w:val="28"/>
                <w:szCs w:val="28"/>
              </w:rPr>
              <w:t>（采血试管等耗材）</w:t>
            </w:r>
          </w:p>
        </w:tc>
      </w:tr>
      <w:tr w:rsidR="00755131" w:rsidTr="00641CE5">
        <w:trPr>
          <w:jc w:val="center"/>
        </w:trPr>
        <w:tc>
          <w:tcPr>
            <w:tcW w:w="648" w:type="dxa"/>
            <w:vAlign w:val="center"/>
          </w:tcPr>
          <w:p w:rsidR="00755131" w:rsidRDefault="00755131" w:rsidP="00641C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</w:t>
            </w:r>
          </w:p>
        </w:tc>
        <w:tc>
          <w:tcPr>
            <w:tcW w:w="2218" w:type="dxa"/>
            <w:vAlign w:val="center"/>
          </w:tcPr>
          <w:p w:rsidR="00755131" w:rsidRDefault="00755131" w:rsidP="00641CE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血常规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分类）</w:t>
            </w:r>
          </w:p>
        </w:tc>
        <w:tc>
          <w:tcPr>
            <w:tcW w:w="7179" w:type="dxa"/>
            <w:vAlign w:val="center"/>
          </w:tcPr>
          <w:p w:rsidR="00755131" w:rsidRDefault="00755131" w:rsidP="00641CE5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可反映全身器官和组织的健康状态，如：有无贫血、感染性疾病、白血病、血小板减少、骨髓抑制等</w:t>
            </w:r>
          </w:p>
        </w:tc>
      </w:tr>
      <w:tr w:rsidR="00755131" w:rsidTr="00641CE5">
        <w:trPr>
          <w:jc w:val="center"/>
        </w:trPr>
        <w:tc>
          <w:tcPr>
            <w:tcW w:w="648" w:type="dxa"/>
            <w:vAlign w:val="center"/>
          </w:tcPr>
          <w:p w:rsidR="00755131" w:rsidRDefault="00755131" w:rsidP="00641C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</w:t>
            </w:r>
          </w:p>
        </w:tc>
        <w:tc>
          <w:tcPr>
            <w:tcW w:w="2218" w:type="dxa"/>
            <w:vAlign w:val="center"/>
          </w:tcPr>
          <w:p w:rsidR="00755131" w:rsidRDefault="00755131" w:rsidP="00641CE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尿常规</w:t>
            </w:r>
          </w:p>
        </w:tc>
        <w:tc>
          <w:tcPr>
            <w:tcW w:w="7179" w:type="dxa"/>
            <w:vAlign w:val="center"/>
          </w:tcPr>
          <w:p w:rsidR="00755131" w:rsidRDefault="00755131" w:rsidP="00641CE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通过尿液成分分析检查，了解肝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胆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肾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输尿管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膀胱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尿道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内分泌等有无疾病</w:t>
            </w:r>
          </w:p>
        </w:tc>
      </w:tr>
      <w:tr w:rsidR="00755131" w:rsidTr="00641CE5">
        <w:trPr>
          <w:jc w:val="center"/>
        </w:trPr>
        <w:tc>
          <w:tcPr>
            <w:tcW w:w="648" w:type="dxa"/>
            <w:vAlign w:val="center"/>
          </w:tcPr>
          <w:p w:rsidR="00755131" w:rsidRDefault="00755131" w:rsidP="00641C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</w:t>
            </w:r>
          </w:p>
        </w:tc>
        <w:tc>
          <w:tcPr>
            <w:tcW w:w="2218" w:type="dxa"/>
            <w:vAlign w:val="center"/>
          </w:tcPr>
          <w:p w:rsidR="00755131" w:rsidRDefault="00755131" w:rsidP="00641CE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肝功能组合</w:t>
            </w:r>
          </w:p>
        </w:tc>
        <w:tc>
          <w:tcPr>
            <w:tcW w:w="7179" w:type="dxa"/>
            <w:vAlign w:val="center"/>
          </w:tcPr>
          <w:p w:rsidR="00755131" w:rsidRDefault="00755131" w:rsidP="00641C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丙氨酸氨基转移酶、门冬氨酸氨基转移酶、两酶比、总胆红素、直接胆红素、间接胆红素、总蛋白、白蛋白、</w:t>
            </w:r>
          </w:p>
          <w:p w:rsidR="00755131" w:rsidRDefault="00755131" w:rsidP="00641CE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球蛋白、白球比、</w:t>
            </w:r>
            <w:r>
              <w:rPr>
                <w:rFonts w:hint="eastAsia"/>
                <w:sz w:val="24"/>
              </w:rPr>
              <w:t>y-</w:t>
            </w:r>
            <w:r>
              <w:rPr>
                <w:rFonts w:hint="eastAsia"/>
                <w:sz w:val="24"/>
              </w:rPr>
              <w:t>谷氨酰基转移酶、碱性磷酸酶</w:t>
            </w:r>
          </w:p>
        </w:tc>
      </w:tr>
      <w:tr w:rsidR="00755131" w:rsidTr="00641CE5">
        <w:trPr>
          <w:jc w:val="center"/>
        </w:trPr>
        <w:tc>
          <w:tcPr>
            <w:tcW w:w="648" w:type="dxa"/>
            <w:vAlign w:val="center"/>
          </w:tcPr>
          <w:p w:rsidR="00755131" w:rsidRDefault="00755131" w:rsidP="00641C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4</w:t>
            </w:r>
          </w:p>
        </w:tc>
        <w:tc>
          <w:tcPr>
            <w:tcW w:w="2218" w:type="dxa"/>
            <w:vAlign w:val="center"/>
          </w:tcPr>
          <w:p w:rsidR="00755131" w:rsidRDefault="00755131" w:rsidP="00641CE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肾功能</w:t>
            </w:r>
          </w:p>
        </w:tc>
        <w:tc>
          <w:tcPr>
            <w:tcW w:w="7179" w:type="dxa"/>
            <w:vAlign w:val="center"/>
          </w:tcPr>
          <w:p w:rsidR="00755131" w:rsidRDefault="00755131" w:rsidP="00641CE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肌酐、尿素氮、尿酸：</w:t>
            </w:r>
            <w:r>
              <w:rPr>
                <w:sz w:val="24"/>
              </w:rPr>
              <w:t>了解肾脏功能状况及血尿酸水平</w:t>
            </w:r>
          </w:p>
        </w:tc>
      </w:tr>
      <w:tr w:rsidR="00755131" w:rsidTr="00641CE5">
        <w:trPr>
          <w:jc w:val="center"/>
        </w:trPr>
        <w:tc>
          <w:tcPr>
            <w:tcW w:w="648" w:type="dxa"/>
            <w:vAlign w:val="center"/>
          </w:tcPr>
          <w:p w:rsidR="00755131" w:rsidRDefault="00755131" w:rsidP="00641C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5</w:t>
            </w:r>
          </w:p>
        </w:tc>
        <w:tc>
          <w:tcPr>
            <w:tcW w:w="2218" w:type="dxa"/>
            <w:vAlign w:val="center"/>
          </w:tcPr>
          <w:p w:rsidR="00755131" w:rsidRDefault="00755131" w:rsidP="00641CE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空腹血糖</w:t>
            </w:r>
          </w:p>
        </w:tc>
        <w:tc>
          <w:tcPr>
            <w:tcW w:w="7179" w:type="dxa"/>
            <w:vAlign w:val="center"/>
          </w:tcPr>
          <w:p w:rsidR="00755131" w:rsidRDefault="00755131" w:rsidP="00641CE5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检查有无糖尿病和其他内分泌系统疾病等</w:t>
            </w:r>
          </w:p>
        </w:tc>
      </w:tr>
      <w:tr w:rsidR="00755131" w:rsidTr="00641CE5">
        <w:trPr>
          <w:jc w:val="center"/>
        </w:trPr>
        <w:tc>
          <w:tcPr>
            <w:tcW w:w="648" w:type="dxa"/>
            <w:vAlign w:val="center"/>
          </w:tcPr>
          <w:p w:rsidR="00755131" w:rsidRDefault="00755131" w:rsidP="00641C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6</w:t>
            </w:r>
          </w:p>
        </w:tc>
        <w:tc>
          <w:tcPr>
            <w:tcW w:w="2218" w:type="dxa"/>
            <w:vAlign w:val="center"/>
          </w:tcPr>
          <w:p w:rsidR="00755131" w:rsidRDefault="00755131" w:rsidP="00641CE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血脂分析（</w:t>
            </w: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项）</w:t>
            </w:r>
          </w:p>
        </w:tc>
        <w:tc>
          <w:tcPr>
            <w:tcW w:w="7179" w:type="dxa"/>
            <w:vAlign w:val="center"/>
          </w:tcPr>
          <w:p w:rsidR="00755131" w:rsidRDefault="00755131" w:rsidP="00641CE5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总胆固醇CHOL</w:t>
            </w:r>
            <w:r>
              <w:rPr>
                <w:rFonts w:hAnsi="宋体"/>
                <w:sz w:val="24"/>
              </w:rPr>
              <w:t>、甘油三酯</w:t>
            </w:r>
            <w:r>
              <w:rPr>
                <w:sz w:val="24"/>
              </w:rPr>
              <w:t>TG</w:t>
            </w:r>
            <w:r>
              <w:rPr>
                <w:rFonts w:hAnsi="宋体"/>
                <w:sz w:val="24"/>
              </w:rPr>
              <w:t>、高密度脂蛋白</w:t>
            </w:r>
            <w:r>
              <w:rPr>
                <w:sz w:val="24"/>
              </w:rPr>
              <w:t>HDL</w:t>
            </w:r>
            <w:r>
              <w:rPr>
                <w:rFonts w:ascii="宋体" w:hAnsi="宋体" w:hint="eastAsia"/>
                <w:sz w:val="24"/>
              </w:rPr>
              <w:t>、</w:t>
            </w:r>
            <w:r>
              <w:rPr>
                <w:rFonts w:hAnsi="宋体"/>
                <w:sz w:val="24"/>
              </w:rPr>
              <w:t>低密度脂蛋白</w:t>
            </w:r>
            <w:r>
              <w:rPr>
                <w:sz w:val="24"/>
              </w:rPr>
              <w:t>LDL</w:t>
            </w:r>
            <w:r>
              <w:rPr>
                <w:rFonts w:ascii="宋体" w:hAnsi="宋体" w:hint="eastAsia"/>
                <w:b/>
                <w:bCs/>
                <w:i/>
                <w:iCs/>
                <w:color w:val="0000FF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>是检测身体内血液含脂量检查的重要生化指标，是三高疾患和亚健康的重要指标</w:t>
            </w:r>
          </w:p>
        </w:tc>
      </w:tr>
      <w:tr w:rsidR="00755131" w:rsidTr="00641CE5">
        <w:trPr>
          <w:jc w:val="center"/>
        </w:trPr>
        <w:tc>
          <w:tcPr>
            <w:tcW w:w="10045" w:type="dxa"/>
            <w:gridSpan w:val="3"/>
            <w:vAlign w:val="center"/>
          </w:tcPr>
          <w:p w:rsidR="00755131" w:rsidRDefault="00755131" w:rsidP="00641CE5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体格检查及功能检查</w:t>
            </w:r>
          </w:p>
        </w:tc>
      </w:tr>
      <w:tr w:rsidR="00755131" w:rsidTr="00641CE5">
        <w:trPr>
          <w:jc w:val="center"/>
        </w:trPr>
        <w:tc>
          <w:tcPr>
            <w:tcW w:w="648" w:type="dxa"/>
            <w:vAlign w:val="center"/>
          </w:tcPr>
          <w:p w:rsidR="00755131" w:rsidRDefault="00755131" w:rsidP="00641C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7</w:t>
            </w:r>
          </w:p>
        </w:tc>
        <w:tc>
          <w:tcPr>
            <w:tcW w:w="2218" w:type="dxa"/>
            <w:vAlign w:val="center"/>
          </w:tcPr>
          <w:p w:rsidR="00755131" w:rsidRDefault="00755131" w:rsidP="00641CE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一般检查</w:t>
            </w:r>
          </w:p>
        </w:tc>
        <w:tc>
          <w:tcPr>
            <w:tcW w:w="7179" w:type="dxa"/>
            <w:vAlign w:val="center"/>
          </w:tcPr>
          <w:p w:rsidR="00755131" w:rsidRDefault="00755131" w:rsidP="00641CE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身高、体重、血压、外科、内科、眼科等常规体格检查</w:t>
            </w:r>
          </w:p>
        </w:tc>
      </w:tr>
      <w:tr w:rsidR="00755131" w:rsidTr="00641CE5">
        <w:trPr>
          <w:jc w:val="center"/>
        </w:trPr>
        <w:tc>
          <w:tcPr>
            <w:tcW w:w="648" w:type="dxa"/>
            <w:vAlign w:val="center"/>
          </w:tcPr>
          <w:p w:rsidR="00755131" w:rsidRDefault="00755131" w:rsidP="00641C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8</w:t>
            </w:r>
          </w:p>
        </w:tc>
        <w:tc>
          <w:tcPr>
            <w:tcW w:w="2218" w:type="dxa"/>
            <w:vAlign w:val="center"/>
          </w:tcPr>
          <w:p w:rsidR="00755131" w:rsidRDefault="00755131" w:rsidP="00641CE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心电图</w:t>
            </w:r>
          </w:p>
        </w:tc>
        <w:tc>
          <w:tcPr>
            <w:tcW w:w="7179" w:type="dxa"/>
            <w:vAlign w:val="center"/>
          </w:tcPr>
          <w:p w:rsidR="00755131" w:rsidRDefault="00755131" w:rsidP="00641CE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十二导心电图</w:t>
            </w:r>
          </w:p>
        </w:tc>
      </w:tr>
      <w:tr w:rsidR="00755131" w:rsidTr="00641CE5">
        <w:trPr>
          <w:jc w:val="center"/>
        </w:trPr>
        <w:tc>
          <w:tcPr>
            <w:tcW w:w="648" w:type="dxa"/>
            <w:vAlign w:val="center"/>
          </w:tcPr>
          <w:p w:rsidR="00755131" w:rsidRDefault="00755131" w:rsidP="00641C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9</w:t>
            </w:r>
          </w:p>
        </w:tc>
        <w:tc>
          <w:tcPr>
            <w:tcW w:w="2218" w:type="dxa"/>
            <w:vAlign w:val="center"/>
          </w:tcPr>
          <w:p w:rsidR="00755131" w:rsidRDefault="00755131" w:rsidP="00641CE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上腹部彩超</w:t>
            </w:r>
          </w:p>
        </w:tc>
        <w:tc>
          <w:tcPr>
            <w:tcW w:w="7179" w:type="dxa"/>
            <w:vAlign w:val="center"/>
          </w:tcPr>
          <w:p w:rsidR="00755131" w:rsidRDefault="00755131" w:rsidP="00641CE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肝、胆、胰、脾</w:t>
            </w:r>
          </w:p>
        </w:tc>
      </w:tr>
      <w:tr w:rsidR="00755131" w:rsidTr="00641CE5">
        <w:trPr>
          <w:jc w:val="center"/>
        </w:trPr>
        <w:tc>
          <w:tcPr>
            <w:tcW w:w="648" w:type="dxa"/>
            <w:vAlign w:val="center"/>
          </w:tcPr>
          <w:p w:rsidR="00755131" w:rsidRDefault="00755131" w:rsidP="00641C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10</w:t>
            </w:r>
          </w:p>
        </w:tc>
        <w:tc>
          <w:tcPr>
            <w:tcW w:w="2218" w:type="dxa"/>
            <w:vAlign w:val="center"/>
          </w:tcPr>
          <w:p w:rsidR="00755131" w:rsidRDefault="00755131" w:rsidP="00641CE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下腹部彩超</w:t>
            </w:r>
          </w:p>
        </w:tc>
        <w:tc>
          <w:tcPr>
            <w:tcW w:w="7179" w:type="dxa"/>
            <w:vAlign w:val="center"/>
          </w:tcPr>
          <w:p w:rsidR="00755131" w:rsidRDefault="00755131" w:rsidP="00641CE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双肾</w:t>
            </w:r>
          </w:p>
        </w:tc>
      </w:tr>
      <w:tr w:rsidR="00755131" w:rsidTr="00641CE5">
        <w:trPr>
          <w:jc w:val="center"/>
        </w:trPr>
        <w:tc>
          <w:tcPr>
            <w:tcW w:w="648" w:type="dxa"/>
            <w:vAlign w:val="center"/>
          </w:tcPr>
          <w:p w:rsidR="00755131" w:rsidRDefault="00755131" w:rsidP="00641C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11</w:t>
            </w:r>
          </w:p>
        </w:tc>
        <w:tc>
          <w:tcPr>
            <w:tcW w:w="2218" w:type="dxa"/>
            <w:vAlign w:val="center"/>
          </w:tcPr>
          <w:p w:rsidR="00755131" w:rsidRDefault="00755131" w:rsidP="00641CE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胸部</w:t>
            </w:r>
            <w:r>
              <w:rPr>
                <w:rFonts w:hint="eastAsia"/>
                <w:sz w:val="28"/>
                <w:szCs w:val="28"/>
              </w:rPr>
              <w:t>DR</w:t>
            </w:r>
          </w:p>
        </w:tc>
        <w:tc>
          <w:tcPr>
            <w:tcW w:w="7179" w:type="dxa"/>
            <w:vAlign w:val="center"/>
          </w:tcPr>
          <w:p w:rsidR="00755131" w:rsidRDefault="00755131" w:rsidP="00641CE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检查两肺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心脏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纵隔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膈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胸膜，判断有无炎症、肿瘤等</w:t>
            </w:r>
          </w:p>
        </w:tc>
      </w:tr>
      <w:tr w:rsidR="00755131" w:rsidTr="00641CE5">
        <w:trPr>
          <w:jc w:val="center"/>
        </w:trPr>
        <w:tc>
          <w:tcPr>
            <w:tcW w:w="10045" w:type="dxa"/>
            <w:gridSpan w:val="3"/>
            <w:vAlign w:val="center"/>
          </w:tcPr>
          <w:p w:rsidR="00755131" w:rsidRDefault="00755131" w:rsidP="00641CE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FF0000"/>
                <w:sz w:val="28"/>
                <w:szCs w:val="28"/>
              </w:rPr>
              <w:t>女</w:t>
            </w:r>
            <w:r>
              <w:rPr>
                <w:rFonts w:hint="eastAsia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color w:val="FF0000"/>
                <w:sz w:val="28"/>
                <w:szCs w:val="28"/>
              </w:rPr>
              <w:t>性</w:t>
            </w:r>
            <w:r>
              <w:rPr>
                <w:rFonts w:hint="eastAsia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color w:val="FF0000"/>
                <w:sz w:val="28"/>
                <w:szCs w:val="28"/>
              </w:rPr>
              <w:t>增</w:t>
            </w:r>
            <w:r>
              <w:rPr>
                <w:rFonts w:hint="eastAsia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color w:val="FF0000"/>
                <w:sz w:val="28"/>
                <w:szCs w:val="28"/>
              </w:rPr>
              <w:t>加</w:t>
            </w:r>
          </w:p>
        </w:tc>
      </w:tr>
      <w:tr w:rsidR="00755131" w:rsidTr="00641CE5">
        <w:trPr>
          <w:jc w:val="center"/>
        </w:trPr>
        <w:tc>
          <w:tcPr>
            <w:tcW w:w="648" w:type="dxa"/>
            <w:vAlign w:val="center"/>
          </w:tcPr>
          <w:p w:rsidR="00755131" w:rsidRDefault="00755131" w:rsidP="00641C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12</w:t>
            </w:r>
          </w:p>
        </w:tc>
        <w:tc>
          <w:tcPr>
            <w:tcW w:w="2218" w:type="dxa"/>
            <w:vAlign w:val="center"/>
          </w:tcPr>
          <w:p w:rsidR="00755131" w:rsidRDefault="00755131" w:rsidP="00641CE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尿</w:t>
            </w:r>
            <w:r>
              <w:rPr>
                <w:rFonts w:hint="eastAsia"/>
                <w:sz w:val="28"/>
                <w:szCs w:val="28"/>
              </w:rPr>
              <w:t>TT</w:t>
            </w:r>
            <w:r>
              <w:rPr>
                <w:rFonts w:hint="eastAsia"/>
                <w:sz w:val="28"/>
                <w:szCs w:val="28"/>
              </w:rPr>
              <w:t>妊娠检查</w:t>
            </w:r>
          </w:p>
        </w:tc>
        <w:tc>
          <w:tcPr>
            <w:tcW w:w="7179" w:type="dxa"/>
            <w:vAlign w:val="center"/>
          </w:tcPr>
          <w:p w:rsidR="00755131" w:rsidRDefault="00755131" w:rsidP="00641CE5">
            <w:pPr>
              <w:jc w:val="center"/>
              <w:rPr>
                <w:sz w:val="28"/>
                <w:szCs w:val="28"/>
              </w:rPr>
            </w:pPr>
          </w:p>
        </w:tc>
      </w:tr>
    </w:tbl>
    <w:p w:rsidR="00860843" w:rsidRDefault="00860843"/>
    <w:sectPr w:rsidR="008608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328" w:rsidRDefault="003F1328" w:rsidP="00755131">
      <w:r>
        <w:separator/>
      </w:r>
    </w:p>
  </w:endnote>
  <w:endnote w:type="continuationSeparator" w:id="0">
    <w:p w:rsidR="003F1328" w:rsidRDefault="003F1328" w:rsidP="00755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328" w:rsidRDefault="003F1328" w:rsidP="00755131">
      <w:r>
        <w:separator/>
      </w:r>
    </w:p>
  </w:footnote>
  <w:footnote w:type="continuationSeparator" w:id="0">
    <w:p w:rsidR="003F1328" w:rsidRDefault="003F1328" w:rsidP="007551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4F2"/>
    <w:rsid w:val="003F1328"/>
    <w:rsid w:val="00755131"/>
    <w:rsid w:val="00860843"/>
    <w:rsid w:val="00EB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1AD3103-244C-49CF-89E0-C0F0A8CF8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1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51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51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51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51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Company>Microsoft</Company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姚志强</dc:creator>
  <cp:keywords/>
  <dc:description/>
  <cp:lastModifiedBy>姚志强</cp:lastModifiedBy>
  <cp:revision>2</cp:revision>
  <dcterms:created xsi:type="dcterms:W3CDTF">2020-07-10T10:14:00Z</dcterms:created>
  <dcterms:modified xsi:type="dcterms:W3CDTF">2020-07-10T10:15:00Z</dcterms:modified>
</cp:coreProperties>
</file>